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5B" w:rsidRPr="00A5075B" w:rsidRDefault="00A5075B" w:rsidP="00A5075B">
      <w:pPr>
        <w:pStyle w:val="Normaalweb"/>
        <w:rPr>
          <w:sz w:val="28"/>
        </w:rPr>
      </w:pPr>
      <w:r w:rsidRPr="00A5075B">
        <w:rPr>
          <w:b/>
          <w:bCs/>
          <w:sz w:val="28"/>
        </w:rPr>
        <w:t>Start jouw carrière als internist in regio Zuid Oost Nederland!</w:t>
      </w:r>
    </w:p>
    <w:p w:rsidR="00A5075B" w:rsidRDefault="00A5075B" w:rsidP="00A5075B">
      <w:pPr>
        <w:pStyle w:val="Normaalweb"/>
      </w:pPr>
      <w:r>
        <w:t>Wil jij internist worden en zoek je een veelzijdige en uitdagende opleidingsplek in een inspirerende regio? Solliciteer dan voor de opleiding Interne Geneeskunde regio Zuid Oost Nederland. Bij ons volg je een breed, hoogwaardig opleidingsprogramma dat wordt verzorgd in samenwerking met het Maastricht UMC+ en diverse topklinische opleidingsziekenhuizen in Zuid-Nederland.</w:t>
      </w:r>
    </w:p>
    <w:p w:rsidR="00A5075B" w:rsidRDefault="00A5075B" w:rsidP="00A5075B">
      <w:pPr>
        <w:pStyle w:val="Normaalweb"/>
      </w:pPr>
      <w:r>
        <w:t>Onze opleidingsziekenhuizen voor Interne Geneeskunde zijn:</w:t>
      </w:r>
    </w:p>
    <w:p w:rsidR="00A5075B" w:rsidRDefault="00A5075B" w:rsidP="00A5075B">
      <w:pPr>
        <w:pStyle w:val="Normaalweb"/>
      </w:pPr>
      <w:r>
        <w:t>Catharina Ziekenhuis Eindhoven</w:t>
      </w:r>
    </w:p>
    <w:p w:rsidR="00A5075B" w:rsidRDefault="00A5075B" w:rsidP="00A5075B">
      <w:pPr>
        <w:pStyle w:val="Normaalweb"/>
      </w:pPr>
      <w:proofErr w:type="spellStart"/>
      <w:r>
        <w:t>Elkerliek</w:t>
      </w:r>
      <w:proofErr w:type="spellEnd"/>
      <w:r>
        <w:t xml:space="preserve"> Ziekenhuis Helmond</w:t>
      </w:r>
    </w:p>
    <w:p w:rsidR="00A5075B" w:rsidRDefault="00A5075B" w:rsidP="00A5075B">
      <w:pPr>
        <w:pStyle w:val="Normaalweb"/>
      </w:pPr>
      <w:r>
        <w:t>Maxima Medisch Centrum Veldhoven</w:t>
      </w:r>
    </w:p>
    <w:p w:rsidR="00A5075B" w:rsidRDefault="00A5075B" w:rsidP="00A5075B">
      <w:pPr>
        <w:pStyle w:val="Normaalweb"/>
      </w:pPr>
      <w:proofErr w:type="spellStart"/>
      <w:r>
        <w:t>VieCuri</w:t>
      </w:r>
      <w:proofErr w:type="spellEnd"/>
      <w:r>
        <w:t xml:space="preserve"> Venlo</w:t>
      </w:r>
    </w:p>
    <w:p w:rsidR="00A5075B" w:rsidRDefault="00A5075B" w:rsidP="00A5075B">
      <w:pPr>
        <w:pStyle w:val="Normaalweb"/>
      </w:pPr>
      <w:r>
        <w:t>Zuyderland Heerlen/Sittard</w:t>
      </w:r>
    </w:p>
    <w:p w:rsidR="00A5075B" w:rsidRDefault="00A5075B" w:rsidP="00A5075B">
      <w:pPr>
        <w:pStyle w:val="Normaalweb"/>
      </w:pPr>
      <w:r>
        <w:t>MUMC+ Maastricht</w:t>
      </w:r>
    </w:p>
    <w:p w:rsidR="00A5075B" w:rsidRDefault="00A5075B" w:rsidP="00A5075B">
      <w:pPr>
        <w:pStyle w:val="Normaalweb"/>
      </w:pPr>
      <w:r w:rsidRPr="00A5075B">
        <w:rPr>
          <w:b/>
        </w:rPr>
        <w:t>Wij bieden</w:t>
      </w:r>
      <w:r>
        <w:t>:</w:t>
      </w:r>
    </w:p>
    <w:p w:rsidR="00A5075B" w:rsidRPr="00A5075B" w:rsidRDefault="00A5075B" w:rsidP="00A5075B">
      <w:pPr>
        <w:numPr>
          <w:ilvl w:val="0"/>
          <w:numId w:val="1"/>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Een uitstekende opleiding met diverse differentiatiemogelijkheden.</w:t>
      </w:r>
    </w:p>
    <w:p w:rsidR="00A5075B" w:rsidRPr="00A5075B" w:rsidRDefault="00A5075B" w:rsidP="00A5075B">
      <w:pPr>
        <w:numPr>
          <w:ilvl w:val="0"/>
          <w:numId w:val="1"/>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Werken en leren in een stimulerende, innovatieve en academische omgeving.</w:t>
      </w:r>
    </w:p>
    <w:p w:rsidR="00A5075B" w:rsidRPr="00A5075B" w:rsidRDefault="00A5075B" w:rsidP="00A5075B">
      <w:pPr>
        <w:numPr>
          <w:ilvl w:val="0"/>
          <w:numId w:val="1"/>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Intensieve begeleiding door ervaren specialisten.</w:t>
      </w:r>
    </w:p>
    <w:p w:rsidR="00A5075B" w:rsidRPr="00A5075B" w:rsidRDefault="00A5075B" w:rsidP="00A5075B">
      <w:pPr>
        <w:numPr>
          <w:ilvl w:val="0"/>
          <w:numId w:val="1"/>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Samenwerking binnen een hecht regionaal netwerk.</w:t>
      </w:r>
    </w:p>
    <w:p w:rsidR="00A5075B" w:rsidRDefault="00A5075B" w:rsidP="00A5075B">
      <w:pPr>
        <w:pStyle w:val="Normaalweb"/>
      </w:pPr>
      <w:r w:rsidRPr="00A5075B">
        <w:rPr>
          <w:b/>
          <w:bCs/>
        </w:rPr>
        <w:t>Sollicitatieprocedure:</w:t>
      </w:r>
      <w:r>
        <w:t xml:space="preserve"> </w:t>
      </w:r>
    </w:p>
    <w:p w:rsidR="00A5075B" w:rsidRDefault="00A5075B" w:rsidP="00A5075B">
      <w:pPr>
        <w:pStyle w:val="Normaalweb"/>
      </w:pPr>
      <w:r w:rsidRPr="00A5075B">
        <w:t xml:space="preserve">2 keer per jaar vindt een sollicitatieronde plaats (april/mei en september/oktober) </w:t>
      </w:r>
      <w:r>
        <w:t xml:space="preserve">voor opleidingsplekken in het daaropvolgend jaar. Als je wil solliciteren, stuur dan de volgende documenten samengevoegd in één Pdf-bestand naar </w:t>
      </w:r>
      <w:hyperlink r:id="rId5" w:history="1">
        <w:r w:rsidRPr="00A5075B">
          <w:rPr>
            <w:u w:val="single"/>
          </w:rPr>
          <w:t>opleidingeninternegeneeskunde@MUMC.nl</w:t>
        </w:r>
      </w:hyperlink>
      <w:r>
        <w:t xml:space="preserve"> </w:t>
      </w:r>
    </w:p>
    <w:p w:rsidR="00A5075B" w:rsidRPr="00A5075B" w:rsidRDefault="00A5075B" w:rsidP="00A5075B">
      <w:pPr>
        <w:numPr>
          <w:ilvl w:val="0"/>
          <w:numId w:val="2"/>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Motivatiebrief</w:t>
      </w:r>
      <w:bookmarkStart w:id="0" w:name="_GoBack"/>
      <w:bookmarkEnd w:id="0"/>
    </w:p>
    <w:p w:rsidR="00A5075B" w:rsidRPr="00A5075B" w:rsidRDefault="00A5075B" w:rsidP="00A5075B">
      <w:pPr>
        <w:numPr>
          <w:ilvl w:val="0"/>
          <w:numId w:val="2"/>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Curriculum Vitae (CV)</w:t>
      </w:r>
    </w:p>
    <w:p w:rsidR="00A5075B" w:rsidRPr="00A5075B" w:rsidRDefault="00A5075B" w:rsidP="00A5075B">
      <w:pPr>
        <w:numPr>
          <w:ilvl w:val="0"/>
          <w:numId w:val="2"/>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Aanbevelingsbrieven van relevante collega’s/begeleiders</w:t>
      </w:r>
    </w:p>
    <w:p w:rsidR="00A5075B" w:rsidRPr="00A5075B" w:rsidRDefault="00A5075B" w:rsidP="00A5075B">
      <w:pPr>
        <w:numPr>
          <w:ilvl w:val="0"/>
          <w:numId w:val="2"/>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Eventuele Academische documenten en certificaten</w:t>
      </w:r>
    </w:p>
    <w:p w:rsidR="00A5075B" w:rsidRDefault="00A5075B" w:rsidP="00A5075B">
      <w:pPr>
        <w:pStyle w:val="Normaalweb"/>
        <w:rPr>
          <w:b/>
          <w:bCs/>
        </w:rPr>
      </w:pPr>
      <w:r w:rsidRPr="00A5075B">
        <w:rPr>
          <w:b/>
          <w:bCs/>
        </w:rPr>
        <w:t>Selectieprocedure:</w:t>
      </w:r>
    </w:p>
    <w:p w:rsidR="00A5075B" w:rsidRDefault="00A5075B" w:rsidP="00A5075B">
      <w:pPr>
        <w:pStyle w:val="Normaalweb"/>
        <w:ind w:left="426"/>
      </w:pPr>
      <w:r>
        <w:rPr>
          <w:i/>
        </w:rPr>
        <w:t>1.</w:t>
      </w:r>
      <w:r>
        <w:rPr>
          <w:i/>
        </w:rPr>
        <w:tab/>
      </w:r>
      <w:r>
        <w:rPr>
          <w:i/>
        </w:rPr>
        <w:tab/>
      </w:r>
      <w:r w:rsidRPr="00A5075B">
        <w:rPr>
          <w:i/>
        </w:rPr>
        <w:t>Eerste screening</w:t>
      </w:r>
      <w:r>
        <w:t>:</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Controle op volledigheid van documenten.</w:t>
      </w:r>
    </w:p>
    <w:p w:rsid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Controle minimale geschiktheidscriteria (bijvoorbeeld medisch diploma, BIG-registratie).</w:t>
      </w:r>
    </w:p>
    <w:p w:rsidR="00A5075B" w:rsidRPr="00A5075B" w:rsidRDefault="00A5075B" w:rsidP="00A5075B">
      <w:pPr>
        <w:spacing w:before="100" w:beforeAutospacing="1" w:after="100" w:afterAutospacing="1"/>
        <w:ind w:left="1440"/>
        <w:rPr>
          <w:rFonts w:ascii="Times New Roman" w:hAnsi="Times New Roman" w:cs="Times New Roman"/>
          <w:sz w:val="24"/>
          <w:szCs w:val="24"/>
        </w:rPr>
      </w:pPr>
    </w:p>
    <w:p w:rsidR="00A5075B" w:rsidRDefault="00A5075B" w:rsidP="00A5075B">
      <w:pPr>
        <w:pStyle w:val="Normaalweb"/>
        <w:numPr>
          <w:ilvl w:val="0"/>
          <w:numId w:val="3"/>
        </w:numPr>
        <w:rPr>
          <w:i/>
        </w:rPr>
      </w:pPr>
      <w:r>
        <w:rPr>
          <w:i/>
        </w:rPr>
        <w:lastRenderedPageBreak/>
        <w:tab/>
      </w:r>
      <w:r w:rsidRPr="00A5075B">
        <w:rPr>
          <w:i/>
        </w:rPr>
        <w:t>Beoordelingscriteria (totaal maximaal 100 punten):</w:t>
      </w:r>
    </w:p>
    <w:p w:rsidR="00A5075B" w:rsidRPr="00A5075B" w:rsidRDefault="00A5075B" w:rsidP="00A5075B">
      <w:pPr>
        <w:pStyle w:val="Normaalweb"/>
        <w:ind w:left="720"/>
        <w:rPr>
          <w:i/>
        </w:rPr>
      </w:pP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Academische Prestaties (bijvoorbeeld afgeronde PhD, max 15 punten)</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Klinische Ervaring (max 15 punten)</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Vaardigheden in Onderwijs/Management (max 5 punten)</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Persoonlijke Eigenschappen (denk aan communicatie, samenwerking, flexibiliteit, verbonden aan onze regio etc.,  getoetst in het sollicitatiegesprek, max 50 punten)</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Aanbevelingen (max 10 punten)</w:t>
      </w:r>
    </w:p>
    <w:p w:rsid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Diversiteit en unieke bijdrage voor de opleiding (max 5 punten)</w:t>
      </w:r>
    </w:p>
    <w:p w:rsidR="00A5075B" w:rsidRPr="00A5075B" w:rsidRDefault="00A5075B" w:rsidP="00A5075B">
      <w:pPr>
        <w:spacing w:before="100" w:beforeAutospacing="1" w:after="100" w:afterAutospacing="1"/>
        <w:ind w:left="1440"/>
        <w:rPr>
          <w:rFonts w:ascii="Times New Roman" w:hAnsi="Times New Roman" w:cs="Times New Roman"/>
          <w:sz w:val="24"/>
          <w:szCs w:val="24"/>
        </w:rPr>
      </w:pPr>
    </w:p>
    <w:p w:rsidR="00A5075B" w:rsidRDefault="00A5075B" w:rsidP="00A5075B">
      <w:pPr>
        <w:pStyle w:val="Normaalweb"/>
        <w:numPr>
          <w:ilvl w:val="0"/>
          <w:numId w:val="3"/>
        </w:numPr>
        <w:rPr>
          <w:i/>
        </w:rPr>
      </w:pPr>
      <w:r>
        <w:rPr>
          <w:i/>
        </w:rPr>
        <w:tab/>
      </w:r>
      <w:r w:rsidRPr="00A5075B">
        <w:rPr>
          <w:i/>
        </w:rPr>
        <w:t>Structuur van het sollicitatiegesprek:</w:t>
      </w:r>
    </w:p>
    <w:p w:rsidR="00A5075B" w:rsidRPr="00A5075B" w:rsidRDefault="00A5075B" w:rsidP="00A5075B">
      <w:pPr>
        <w:pStyle w:val="Normaalweb"/>
        <w:ind w:left="720"/>
        <w:rPr>
          <w:i/>
        </w:rPr>
      </w:pP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Interviewpanel bestaande uit opleiders uit de regio, hoofdopleider en plaatsvervangend opleider MUMC+ en één AIOS uit elk opleidingsziekenhuis.</w:t>
      </w:r>
    </w:p>
    <w:p w:rsidR="00A5075B" w:rsidRPr="00A5075B" w:rsidRDefault="00A5075B" w:rsidP="00A5075B">
      <w:pPr>
        <w:numPr>
          <w:ilvl w:val="1"/>
          <w:numId w:val="3"/>
        </w:num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Format: Drie gesprekken van elk 20 minuten met verschillende commissies samengesteld uit bovengenoemde personen.</w:t>
      </w:r>
    </w:p>
    <w:p w:rsidR="00A5075B" w:rsidRPr="00A5075B" w:rsidRDefault="00A5075B" w:rsidP="00A5075B">
      <w:p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 xml:space="preserve">Aansluitend wordt in een overleg tussen de commissies de score per kandidaat vastgesteld en krijgen zij met de hoogste scores een opleidingsplek in de regio toegewezen (niet altijd het ziekenhuis </w:t>
      </w:r>
      <w:r w:rsidRPr="00A5075B">
        <w:rPr>
          <w:rFonts w:ascii="Times New Roman" w:hAnsi="Times New Roman" w:cs="Times New Roman"/>
          <w:sz w:val="24"/>
          <w:szCs w:val="24"/>
        </w:rPr>
        <w:t>w</w:t>
      </w:r>
      <w:r w:rsidRPr="00A5075B">
        <w:rPr>
          <w:rFonts w:ascii="Times New Roman" w:hAnsi="Times New Roman" w:cs="Times New Roman"/>
          <w:sz w:val="24"/>
          <w:szCs w:val="24"/>
        </w:rPr>
        <w:t>aar je mogelijk als ANIOS gewerkt hebt).</w:t>
      </w:r>
    </w:p>
    <w:p w:rsidR="00A5075B" w:rsidRPr="00A5075B" w:rsidRDefault="00A5075B" w:rsidP="00A5075B">
      <w:p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Alle kandidaten worden een dag later persoonlijk door de hoofdopleider geïnformeerd over de uitslag en toekomstige acties.</w:t>
      </w:r>
    </w:p>
    <w:p w:rsidR="00A5075B" w:rsidRPr="00A5075B" w:rsidRDefault="00A5075B" w:rsidP="00A5075B">
      <w:pPr>
        <w:spacing w:before="100" w:beforeAutospacing="1" w:after="100" w:afterAutospacing="1"/>
        <w:rPr>
          <w:rFonts w:ascii="Times New Roman" w:hAnsi="Times New Roman" w:cs="Times New Roman"/>
          <w:sz w:val="24"/>
          <w:szCs w:val="24"/>
        </w:rPr>
      </w:pPr>
      <w:r w:rsidRPr="00A5075B">
        <w:rPr>
          <w:rFonts w:ascii="Times New Roman" w:hAnsi="Times New Roman" w:cs="Times New Roman"/>
          <w:sz w:val="24"/>
          <w:szCs w:val="24"/>
        </w:rPr>
        <w:t>Mocht je niet zijn aangenomen dan wordt dit uiteraard toegelicht en ontvang je een advies ten aanzien van een eventuele toekomstige sollicitatie.</w:t>
      </w:r>
    </w:p>
    <w:p w:rsidR="00A5075B" w:rsidRPr="00A5075B" w:rsidRDefault="00A5075B" w:rsidP="00A5075B">
      <w:pPr>
        <w:pStyle w:val="Normaalweb"/>
      </w:pPr>
      <w:r w:rsidRPr="00A5075B">
        <w:t>Wij zien jouw sollicitatie graag tegemoet</w:t>
      </w:r>
      <w:r>
        <w:t>.</w:t>
      </w:r>
    </w:p>
    <w:p w:rsidR="00BB3ACD" w:rsidRPr="00A5075B" w:rsidRDefault="00BB3ACD">
      <w:pPr>
        <w:rPr>
          <w:rFonts w:ascii="Times New Roman" w:hAnsi="Times New Roman" w:cs="Times New Roman"/>
          <w:sz w:val="24"/>
          <w:szCs w:val="24"/>
        </w:rPr>
      </w:pPr>
    </w:p>
    <w:sectPr w:rsidR="00BB3ACD" w:rsidRPr="00A50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D58"/>
    <w:multiLevelType w:val="multilevel"/>
    <w:tmpl w:val="E77AD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E7768F"/>
    <w:multiLevelType w:val="multilevel"/>
    <w:tmpl w:val="49443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B150E1"/>
    <w:multiLevelType w:val="multilevel"/>
    <w:tmpl w:val="2F7C1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5B"/>
    <w:rsid w:val="00A5075B"/>
    <w:rsid w:val="00BB3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2899"/>
  <w15:chartTrackingRefBased/>
  <w15:docId w15:val="{062C6C72-4C1E-4446-A3F2-E3F56903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075B"/>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5075B"/>
    <w:rPr>
      <w:color w:val="0563C1"/>
      <w:u w:val="single"/>
    </w:rPr>
  </w:style>
  <w:style w:type="paragraph" w:styleId="Normaalweb">
    <w:name w:val="Normal (Web)"/>
    <w:basedOn w:val="Standaard"/>
    <w:uiPriority w:val="99"/>
    <w:semiHidden/>
    <w:unhideWhenUsed/>
    <w:rsid w:val="00A5075B"/>
    <w:pPr>
      <w:spacing w:before="100" w:beforeAutospacing="1" w:after="100" w:afterAutospacing="1"/>
    </w:pPr>
    <w:rPr>
      <w:rFonts w:ascii="Times New Roman" w:hAnsi="Times New Roman" w:cs="Times New Roman"/>
      <w:sz w:val="24"/>
      <w:szCs w:val="24"/>
    </w:rPr>
  </w:style>
  <w:style w:type="character" w:styleId="Zwaar">
    <w:name w:val="Strong"/>
    <w:basedOn w:val="Standaardalinea-lettertype"/>
    <w:uiPriority w:val="22"/>
    <w:qFormat/>
    <w:rsid w:val="00A50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leidingeninternegeneeskunde@MUM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Rennenberg R.J.M.W. (Roger)</dc:creator>
  <cp:keywords/>
  <dc:description/>
  <cp:lastModifiedBy>Rennenberg R.J.M.W. (Roger)</cp:lastModifiedBy>
  <cp:revision>2</cp:revision>
  <dcterms:created xsi:type="dcterms:W3CDTF">2025-03-27T15:10:00Z</dcterms:created>
  <dcterms:modified xsi:type="dcterms:W3CDTF">2025-03-27T15:10:00Z</dcterms:modified>
</cp:coreProperties>
</file>